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9A0D7" w14:textId="77777777" w:rsidR="00E67559" w:rsidRDefault="00000000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Date &amp; Location </w:t>
      </w:r>
    </w:p>
    <w:p w14:paraId="758C2CFF" w14:textId="77777777" w:rsidR="00E67559" w:rsidRDefault="00000000">
      <w:pPr>
        <w:spacing w:after="0" w:line="276" w:lineRule="auto"/>
      </w:pPr>
      <w:r>
        <w:t xml:space="preserve">Saturday, June 1, 2024 </w:t>
      </w:r>
    </w:p>
    <w:p w14:paraId="1DA72B20" w14:textId="77777777" w:rsidR="00E67559" w:rsidRDefault="00000000">
      <w:pPr>
        <w:spacing w:after="0" w:line="276" w:lineRule="auto"/>
      </w:pPr>
      <w:r>
        <w:t xml:space="preserve">Filene Center at Wolf Trap National Park for the Performing Arts </w:t>
      </w:r>
    </w:p>
    <w:p w14:paraId="312E2119" w14:textId="77777777" w:rsidR="00E67559" w:rsidRDefault="00E67559">
      <w:pPr>
        <w:spacing w:after="0" w:line="276" w:lineRule="auto"/>
      </w:pPr>
    </w:p>
    <w:p w14:paraId="51B897F2" w14:textId="77777777" w:rsidR="00E67559" w:rsidRDefault="00000000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Schedule </w:t>
      </w:r>
    </w:p>
    <w:p w14:paraId="31A9ECEA" w14:textId="77777777" w:rsidR="00E67559" w:rsidRDefault="00000000">
      <w:pPr>
        <w:spacing w:after="0" w:line="276" w:lineRule="auto"/>
      </w:pPr>
      <w:r>
        <w:t xml:space="preserve">6:00 PM | Wolf Trap Lawn Opens </w:t>
      </w:r>
    </w:p>
    <w:p w14:paraId="5EF2AA38" w14:textId="77777777" w:rsidR="00E67559" w:rsidRDefault="00000000">
      <w:pPr>
        <w:spacing w:after="0" w:line="276" w:lineRule="auto"/>
      </w:pPr>
      <w:r>
        <w:t xml:space="preserve">7:00 PM | House Opens </w:t>
      </w:r>
    </w:p>
    <w:p w14:paraId="1E78FEB0" w14:textId="77777777" w:rsidR="00E67559" w:rsidRDefault="00000000">
      <w:pPr>
        <w:spacing w:after="0" w:line="276" w:lineRule="auto"/>
      </w:pPr>
      <w:r>
        <w:t xml:space="preserve">7:30 PM | Top of Show (with 20-minute intermission) </w:t>
      </w:r>
    </w:p>
    <w:p w14:paraId="22CF5F56" w14:textId="77777777" w:rsidR="00E67559" w:rsidRDefault="00000000">
      <w:pPr>
        <w:spacing w:after="0" w:line="276" w:lineRule="auto"/>
      </w:pPr>
      <w:r>
        <w:t xml:space="preserve">9:30 PM | End of Show </w:t>
      </w:r>
    </w:p>
    <w:p w14:paraId="08891EF7" w14:textId="77777777" w:rsidR="00E67559" w:rsidRDefault="00E67559">
      <w:pPr>
        <w:spacing w:after="0" w:line="276" w:lineRule="auto"/>
      </w:pPr>
    </w:p>
    <w:p w14:paraId="0F75B077" w14:textId="77777777" w:rsidR="00E67559" w:rsidRDefault="00000000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Music </w:t>
      </w:r>
    </w:p>
    <w:p w14:paraId="30FF8AB1" w14:textId="77777777" w:rsidR="00E67559" w:rsidRDefault="00000000">
      <w:pPr>
        <w:spacing w:after="0" w:line="276" w:lineRule="auto"/>
      </w:pPr>
      <w:r>
        <w:t xml:space="preserve">We’re delighted to be presenting 5 stage choirs with their own sets to demonstrate their choral style, emceed by Santino Fontana. We’ll conclude the evening with all 3 songs sung by all participating stage and audience choirs, </w:t>
      </w:r>
      <w:r>
        <w:rPr>
          <w:b/>
          <w:bCs/>
        </w:rPr>
        <w:t>NO MUSIC NECESSARY</w:t>
      </w:r>
      <w:r>
        <w:t xml:space="preserve">: </w:t>
      </w:r>
    </w:p>
    <w:p w14:paraId="56786A63" w14:textId="77777777" w:rsidR="00E67559" w:rsidRDefault="00E67559">
      <w:pPr>
        <w:spacing w:after="0" w:line="276" w:lineRule="auto"/>
      </w:pPr>
    </w:p>
    <w:p w14:paraId="649639BF" w14:textId="77777777" w:rsidR="00E67559" w:rsidRDefault="00000000">
      <w:pPr>
        <w:spacing w:after="0" w:line="276" w:lineRule="auto"/>
      </w:pPr>
      <w:r>
        <w:rPr>
          <w:b/>
          <w:bCs/>
          <w:i/>
          <w:iCs/>
        </w:rPr>
        <w:t>United in Purpose</w:t>
      </w:r>
      <w:r>
        <w:t xml:space="preserve">, Rollo Dilworth </w:t>
      </w:r>
    </w:p>
    <w:p w14:paraId="72322FCC" w14:textId="77777777" w:rsidR="00E67559" w:rsidRDefault="00000000">
      <w:pPr>
        <w:spacing w:after="0" w:line="276" w:lineRule="auto"/>
      </w:pPr>
      <w:r>
        <w:rPr>
          <w:b/>
          <w:bCs/>
          <w:i/>
          <w:iCs/>
        </w:rPr>
        <w:t>Lean on Me</w:t>
      </w:r>
      <w:r>
        <w:t xml:space="preserve">, Bill Withers </w:t>
      </w:r>
    </w:p>
    <w:p w14:paraId="0A609608" w14:textId="77777777" w:rsidR="00E67559" w:rsidRDefault="00000000">
      <w:pPr>
        <w:spacing w:after="0" w:line="276" w:lineRule="auto"/>
      </w:pPr>
      <w:r>
        <w:rPr>
          <w:b/>
          <w:bCs/>
          <w:i/>
          <w:iCs/>
        </w:rPr>
        <w:t xml:space="preserve">Don’t Stop </w:t>
      </w:r>
      <w:proofErr w:type="spellStart"/>
      <w:r>
        <w:rPr>
          <w:b/>
          <w:bCs/>
          <w:i/>
          <w:iCs/>
        </w:rPr>
        <w:t>Believin</w:t>
      </w:r>
      <w:proofErr w:type="spellEnd"/>
      <w:r>
        <w:rPr>
          <w:b/>
          <w:bCs/>
          <w:i/>
          <w:iCs/>
        </w:rPr>
        <w:t>’</w:t>
      </w:r>
      <w:r>
        <w:t xml:space="preserve">, Journey </w:t>
      </w:r>
    </w:p>
    <w:p w14:paraId="36685A31" w14:textId="77777777" w:rsidR="00E67559" w:rsidRDefault="00E67559">
      <w:pPr>
        <w:spacing w:after="0" w:line="276" w:lineRule="auto"/>
      </w:pPr>
    </w:p>
    <w:p w14:paraId="5C58E6DC" w14:textId="77777777" w:rsidR="00E67559" w:rsidRDefault="00000000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Transportation and Parking </w:t>
      </w:r>
    </w:p>
    <w:p w14:paraId="599D76B0" w14:textId="77777777" w:rsidR="00E67559" w:rsidRDefault="00000000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Transportation will be at </w:t>
      </w:r>
      <w:proofErr w:type="gramStart"/>
      <w:r>
        <w:t>participant’s</w:t>
      </w:r>
      <w:proofErr w:type="gramEnd"/>
      <w:r>
        <w:t xml:space="preserve"> expense. Parking at Wolf Trap is free. </w:t>
      </w:r>
    </w:p>
    <w:p w14:paraId="08DF25F1" w14:textId="77777777" w:rsidR="00E67559" w:rsidRDefault="00000000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Bus parking is available but limited. Park rangers will direct your vehicle upon arrival. </w:t>
      </w:r>
    </w:p>
    <w:p w14:paraId="73BF4685" w14:textId="77777777" w:rsidR="00E67559" w:rsidRDefault="00000000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>Directions to Wolf Trap National Park for the Performing Arts, Filene Center:</w:t>
      </w:r>
    </w:p>
    <w:p w14:paraId="0C015075" w14:textId="77777777" w:rsidR="00E67559" w:rsidRDefault="00000000">
      <w:pPr>
        <w:pStyle w:val="ListParagraph"/>
        <w:numPr>
          <w:ilvl w:val="1"/>
          <w:numId w:val="1"/>
        </w:numPr>
        <w:spacing w:after="0" w:line="276" w:lineRule="auto"/>
        <w:ind w:left="1350"/>
      </w:pPr>
      <w:r>
        <w:t xml:space="preserve">Address – 1551 Trap Rd, Vienna, VA 22182 </w:t>
      </w:r>
    </w:p>
    <w:p w14:paraId="297860F6" w14:textId="77777777" w:rsidR="00E67559" w:rsidRDefault="00000000">
      <w:pPr>
        <w:pStyle w:val="ListParagraph"/>
        <w:numPr>
          <w:ilvl w:val="1"/>
          <w:numId w:val="1"/>
        </w:numPr>
        <w:spacing w:after="0" w:line="276" w:lineRule="auto"/>
        <w:ind w:left="1350"/>
      </w:pPr>
      <w:r>
        <w:t xml:space="preserve">Driving – Route 267 (Dulles Toll Road) requires drivers to pay a toll. </w:t>
      </w:r>
    </w:p>
    <w:p w14:paraId="0A2C89A6" w14:textId="77777777" w:rsidR="00E67559" w:rsidRDefault="00000000">
      <w:pPr>
        <w:pStyle w:val="ListParagraph"/>
        <w:numPr>
          <w:ilvl w:val="1"/>
          <w:numId w:val="1"/>
        </w:numPr>
        <w:spacing w:after="0" w:line="276" w:lineRule="auto"/>
        <w:ind w:left="1350"/>
      </w:pPr>
      <w:r>
        <w:t xml:space="preserve">Metro – The closest metro line in McLean Metro Station, and the Wolf Trap Express Shuttle, operated by Fairfax Connector, offer roundtrip service beginning 2 hours prior to show time. </w:t>
      </w:r>
      <w:r>
        <w:rPr>
          <w:b/>
          <w:bCs/>
        </w:rPr>
        <w:t>More info</w:t>
      </w:r>
      <w:hyperlink r:id="rId7" w:history="1">
        <w:r>
          <w:rPr>
            <w:rStyle w:val="Hyperlink"/>
            <w:b/>
            <w:bCs/>
          </w:rPr>
          <w:t xml:space="preserve"> here</w:t>
        </w:r>
      </w:hyperlink>
      <w:r>
        <w:t xml:space="preserve">. </w:t>
      </w:r>
    </w:p>
    <w:p w14:paraId="69A95555" w14:textId="77777777" w:rsidR="00E67559" w:rsidRDefault="00E67559">
      <w:pPr>
        <w:spacing w:after="0" w:line="276" w:lineRule="auto"/>
      </w:pPr>
    </w:p>
    <w:p w14:paraId="203B8848" w14:textId="77777777" w:rsidR="00E67559" w:rsidRDefault="00000000">
      <w:pPr>
        <w:spacing w:after="0" w:line="276" w:lineRule="auto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Tickets </w:t>
      </w:r>
    </w:p>
    <w:p w14:paraId="476C097B" w14:textId="77777777" w:rsidR="00D05CE0" w:rsidRPr="00D05CE0" w:rsidRDefault="00D05CE0" w:rsidP="00D05CE0">
      <w:pPr>
        <w:pStyle w:val="ListParagraph"/>
        <w:numPr>
          <w:ilvl w:val="0"/>
          <w:numId w:val="2"/>
        </w:numPr>
        <w:suppressAutoHyphens w:val="0"/>
        <w:autoSpaceDN/>
        <w:spacing w:after="0" w:line="259" w:lineRule="auto"/>
        <w:rPr>
          <w:rFonts w:cs="Calibri"/>
        </w:rPr>
      </w:pPr>
      <w:r w:rsidRPr="00D05CE0">
        <w:t>I</w:t>
      </w:r>
      <w:r w:rsidRPr="00D05CE0">
        <w:rPr>
          <w:rFonts w:cs="Calibri"/>
          <w:shd w:val="clear" w:color="auto" w:fill="FFFFFF"/>
        </w:rPr>
        <w:t xml:space="preserve">f your ensemble would like to join in this singing celebration from the audience at Joyfully </w:t>
      </w:r>
    </w:p>
    <w:p w14:paraId="26E7E2F0" w14:textId="6820A522" w:rsidR="00E67559" w:rsidRPr="00D05CE0" w:rsidRDefault="00D05CE0" w:rsidP="00D05CE0">
      <w:pPr>
        <w:pStyle w:val="ListParagraph"/>
        <w:suppressAutoHyphens w:val="0"/>
        <w:autoSpaceDN/>
        <w:spacing w:after="0" w:line="259" w:lineRule="auto"/>
        <w:rPr>
          <w:rFonts w:cs="Calibri"/>
        </w:rPr>
      </w:pPr>
      <w:r w:rsidRPr="00D05CE0">
        <w:rPr>
          <w:rFonts w:cs="Calibri"/>
          <w:shd w:val="clear" w:color="auto" w:fill="FFFFFF"/>
        </w:rPr>
        <w:t>T</w:t>
      </w:r>
      <w:r w:rsidRPr="00D05CE0">
        <w:rPr>
          <w:rFonts w:cs="Calibri"/>
          <w:shd w:val="clear" w:color="auto" w:fill="FFFFFF"/>
        </w:rPr>
        <w:t>o</w:t>
      </w:r>
      <w:r w:rsidRPr="00D05CE0">
        <w:rPr>
          <w:rFonts w:cs="Calibri"/>
          <w:shd w:val="clear" w:color="auto" w:fill="FFFFFF"/>
        </w:rPr>
        <w:t>gether, please email </w:t>
      </w:r>
      <w:hyperlink r:id="rId8" w:history="1">
        <w:r w:rsidRPr="00DE6323">
          <w:rPr>
            <w:rStyle w:val="Hyperlink"/>
            <w:rFonts w:cs="Calibri"/>
            <w:b/>
            <w:bCs/>
          </w:rPr>
          <w:t>sing@wolftrap.org</w:t>
        </w:r>
      </w:hyperlink>
      <w:r w:rsidRPr="00DE6323">
        <w:rPr>
          <w:rFonts w:cs="Calibri"/>
          <w:color w:val="3D3E50"/>
          <w:shd w:val="clear" w:color="auto" w:fill="FFFFFF"/>
        </w:rPr>
        <w:t>.</w:t>
      </w:r>
    </w:p>
    <w:p w14:paraId="28F9CE2E" w14:textId="77777777" w:rsidR="00E67559" w:rsidRDefault="00000000">
      <w:pPr>
        <w:pStyle w:val="ListParagraph"/>
        <w:numPr>
          <w:ilvl w:val="1"/>
          <w:numId w:val="1"/>
        </w:numPr>
        <w:spacing w:after="0" w:line="276" w:lineRule="auto"/>
        <w:ind w:left="1350"/>
      </w:pPr>
      <w:r>
        <w:t xml:space="preserve">Members, </w:t>
      </w:r>
      <w:proofErr w:type="gramStart"/>
      <w:r>
        <w:t>directors</w:t>
      </w:r>
      <w:proofErr w:type="gramEnd"/>
      <w:r>
        <w:t xml:space="preserve"> and chaperones of community choirs participating in the audience will be given a free ticket to attend the event. </w:t>
      </w:r>
    </w:p>
    <w:p w14:paraId="12678F02" w14:textId="77777777" w:rsidR="00E67559" w:rsidRDefault="00000000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We will reserve the first rows in the house for our audience choirs and seating will be on a first come, first served basis. </w:t>
      </w:r>
    </w:p>
    <w:p w14:paraId="29E60077" w14:textId="77777777" w:rsidR="00E67559" w:rsidRDefault="00000000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All tickets will be available for pick up at the Box Office on Saturday, June 1, 2024. </w:t>
      </w:r>
    </w:p>
    <w:p w14:paraId="77ACACAB" w14:textId="77777777" w:rsidR="00E67559" w:rsidRDefault="00000000">
      <w:pPr>
        <w:pStyle w:val="ListParagraph"/>
        <w:numPr>
          <w:ilvl w:val="1"/>
          <w:numId w:val="1"/>
        </w:numPr>
        <w:spacing w:after="0" w:line="276" w:lineRule="auto"/>
        <w:ind w:left="1350"/>
      </w:pPr>
      <w:r>
        <w:t>We recommend large groups arrive early to pick up and distribute tickets to group members.</w:t>
      </w:r>
    </w:p>
    <w:p w14:paraId="36691B5A" w14:textId="77777777" w:rsidR="00E67559" w:rsidRDefault="00000000">
      <w:pPr>
        <w:pStyle w:val="ListParagraph"/>
        <w:numPr>
          <w:ilvl w:val="0"/>
          <w:numId w:val="1"/>
        </w:numPr>
        <w:spacing w:after="0" w:line="276" w:lineRule="auto"/>
        <w:ind w:left="720"/>
      </w:pPr>
      <w:r>
        <w:t xml:space="preserve">For all other individuals, GENERAL ADMISSION tickets can be </w:t>
      </w:r>
      <w:r>
        <w:rPr>
          <w:b/>
          <w:bCs/>
          <w:u w:val="single"/>
        </w:rPr>
        <w:t xml:space="preserve">purchased </w:t>
      </w:r>
      <w:hyperlink r:id="rId9" w:history="1">
        <w:r>
          <w:rPr>
            <w:rStyle w:val="Hyperlink"/>
            <w:b/>
            <w:bCs/>
          </w:rPr>
          <w:t>here</w:t>
        </w:r>
      </w:hyperlink>
      <w:r>
        <w:t>.</w:t>
      </w:r>
    </w:p>
    <w:sectPr w:rsidR="00E67559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6338C" w14:textId="77777777" w:rsidR="00691D3A" w:rsidRDefault="00691D3A">
      <w:pPr>
        <w:spacing w:after="0" w:line="240" w:lineRule="auto"/>
      </w:pPr>
      <w:r>
        <w:separator/>
      </w:r>
    </w:p>
  </w:endnote>
  <w:endnote w:type="continuationSeparator" w:id="0">
    <w:p w14:paraId="0C9AE57A" w14:textId="77777777" w:rsidR="00691D3A" w:rsidRDefault="00691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B9DDE" w14:textId="77777777" w:rsidR="00691D3A" w:rsidRDefault="00691D3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028BF27" w14:textId="77777777" w:rsidR="00691D3A" w:rsidRDefault="00691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94209C"/>
    <w:multiLevelType w:val="hybridMultilevel"/>
    <w:tmpl w:val="1502330C"/>
    <w:lvl w:ilvl="0" w:tplc="D750B7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7E24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ACE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4ACA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8A63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A87E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980E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E4667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F8F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D47DC"/>
    <w:multiLevelType w:val="multilevel"/>
    <w:tmpl w:val="FFAAD1AE"/>
    <w:lvl w:ilvl="0">
      <w:numFmt w:val="bullet"/>
      <w:lvlText w:val="•"/>
      <w:lvlJc w:val="left"/>
      <w:pPr>
        <w:ind w:left="108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num w:numId="1" w16cid:durableId="1554392099">
    <w:abstractNumId w:val="1"/>
  </w:num>
  <w:num w:numId="2" w16cid:durableId="6361028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7559"/>
    <w:rsid w:val="00691D3A"/>
    <w:rsid w:val="00D05CE0"/>
    <w:rsid w:val="00E6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39ECB"/>
  <w15:docId w15:val="{CF2DD5CC-9DAF-47B0-B06C-AD674D3C6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kern w:val="3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05C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g@wolftra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olftrap.org/visit/directions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olftrap.org/calendar/performance/24filene/0601show24.aspx#datetime=06012024T19300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1764</Characters>
  <Application>Microsoft Office Word</Application>
  <DocSecurity>0</DocSecurity>
  <Lines>14</Lines>
  <Paragraphs>4</Paragraphs>
  <ScaleCrop>false</ScaleCrop>
  <Company>Wolf Trap Foundation For The Performing Arts</Company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Pereira</dc:creator>
  <dc:description/>
  <cp:lastModifiedBy>Claire Stoycos</cp:lastModifiedBy>
  <cp:revision>2</cp:revision>
  <dcterms:created xsi:type="dcterms:W3CDTF">2024-05-05T01:54:00Z</dcterms:created>
  <dcterms:modified xsi:type="dcterms:W3CDTF">2024-05-05T01:54:00Z</dcterms:modified>
</cp:coreProperties>
</file>